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A35AC3">
        <w:rPr>
          <w:rFonts w:asciiTheme="majorHAnsi" w:hAnsiTheme="majorHAnsi"/>
          <w:color w:val="000000"/>
        </w:rPr>
        <w:t>22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F2507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Consulate General of Hungary</w:t>
      </w:r>
      <w:r w:rsidR="00BF0BC0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F2507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BF0BC0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F25075">
        <w:rPr>
          <w:rStyle w:val="SubtleEmphasis"/>
          <w:rFonts w:asciiTheme="majorHAnsi" w:hAnsiTheme="majorHAnsi"/>
          <w:i w:val="0"/>
          <w:color w:val="000000"/>
        </w:rPr>
        <w:t>Hungary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A35AC3">
        <w:rPr>
          <w:rStyle w:val="SubtleEmphasis"/>
          <w:rFonts w:asciiTheme="majorHAnsi" w:hAnsiTheme="majorHAnsi"/>
          <w:i w:val="0"/>
          <w:color w:val="000000"/>
        </w:rPr>
        <w:t>22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A35AC3">
        <w:rPr>
          <w:rStyle w:val="SubtleEmphasis"/>
          <w:rFonts w:asciiTheme="majorHAnsi" w:hAnsiTheme="majorHAnsi"/>
          <w:i w:val="0"/>
          <w:color w:val="000000"/>
        </w:rPr>
        <w:t>022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and retur</w:t>
      </w:r>
      <w:r w:rsidR="00A35AC3">
        <w:rPr>
          <w:rStyle w:val="SubtleEmphasis"/>
          <w:rFonts w:asciiTheme="majorHAnsi" w:hAnsiTheme="majorHAnsi"/>
          <w:i w:val="0"/>
          <w:color w:val="000000"/>
        </w:rPr>
        <w:t xml:space="preserve">ning back to India on </w:t>
      </w:r>
      <w:proofErr w:type="spellStart"/>
      <w:r w:rsidR="00A35AC3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A35AC3">
        <w:rPr>
          <w:rStyle w:val="SubtleEmphasis"/>
          <w:rFonts w:asciiTheme="majorHAnsi" w:hAnsiTheme="majorHAnsi"/>
          <w:i w:val="0"/>
          <w:color w:val="000000"/>
        </w:rPr>
        <w:t>/mm/2022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960"/>
        <w:gridCol w:w="2090"/>
        <w:gridCol w:w="2052"/>
        <w:gridCol w:w="2142"/>
      </w:tblGrid>
      <w:tr w:rsidR="00595BD8" w:rsidTr="00F25075">
        <w:trPr>
          <w:trHeight w:val="255"/>
        </w:trPr>
        <w:tc>
          <w:tcPr>
            <w:tcW w:w="2960" w:type="dxa"/>
          </w:tcPr>
          <w:p w:rsidR="00595BD8" w:rsidRPr="008F4210" w:rsidRDefault="00595BD8" w:rsidP="00A35AC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90" w:type="dxa"/>
          </w:tcPr>
          <w:p w:rsidR="00595BD8" w:rsidRPr="008F4210" w:rsidRDefault="00595BD8" w:rsidP="00A35AC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52" w:type="dxa"/>
          </w:tcPr>
          <w:p w:rsidR="00595BD8" w:rsidRPr="008F4210" w:rsidRDefault="00595BD8" w:rsidP="00A35AC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42" w:type="dxa"/>
          </w:tcPr>
          <w:p w:rsidR="00595BD8" w:rsidRPr="008F4210" w:rsidRDefault="00595BD8" w:rsidP="00A35AC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F25075">
        <w:trPr>
          <w:trHeight w:val="270"/>
        </w:trPr>
        <w:tc>
          <w:tcPr>
            <w:tcW w:w="2960" w:type="dxa"/>
          </w:tcPr>
          <w:p w:rsidR="00595BD8" w:rsidRPr="00A90879" w:rsidRDefault="00595BD8" w:rsidP="00A35AC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2090" w:type="dxa"/>
          </w:tcPr>
          <w:p w:rsidR="00595BD8" w:rsidRPr="00A90879" w:rsidRDefault="00595BD8" w:rsidP="00A35AC3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52" w:type="dxa"/>
          </w:tcPr>
          <w:p w:rsidR="00595BD8" w:rsidRPr="00A90879" w:rsidRDefault="00595BD8" w:rsidP="00A35AC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2142" w:type="dxa"/>
          </w:tcPr>
          <w:p w:rsidR="00595BD8" w:rsidRPr="00A90879" w:rsidRDefault="00595BD8" w:rsidP="00A35AC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1E7C7E"/>
    <w:rsid w:val="00371F72"/>
    <w:rsid w:val="003C2DB5"/>
    <w:rsid w:val="00425EC2"/>
    <w:rsid w:val="004C584C"/>
    <w:rsid w:val="00595BD8"/>
    <w:rsid w:val="005A17F1"/>
    <w:rsid w:val="00863623"/>
    <w:rsid w:val="008F4210"/>
    <w:rsid w:val="009113D0"/>
    <w:rsid w:val="00A35AC3"/>
    <w:rsid w:val="00B55BDE"/>
    <w:rsid w:val="00BA28A3"/>
    <w:rsid w:val="00BF0BC0"/>
    <w:rsid w:val="00CB4246"/>
    <w:rsid w:val="00CF5266"/>
    <w:rsid w:val="00D9306B"/>
    <w:rsid w:val="00D9306D"/>
    <w:rsid w:val="00E33D7C"/>
    <w:rsid w:val="00F25075"/>
    <w:rsid w:val="00F81DB4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dcterms:created xsi:type="dcterms:W3CDTF">2022-07-18T06:26:00Z</dcterms:created>
  <dcterms:modified xsi:type="dcterms:W3CDTF">2022-07-18T06:26:00Z</dcterms:modified>
</cp:coreProperties>
</file>